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682C0A">
        <w:rPr>
          <w:rFonts w:ascii="Times New Roman" w:hAnsi="Times New Roman" w:cs="Times New Roman"/>
          <w:sz w:val="24"/>
          <w:szCs w:val="24"/>
          <w:highlight w:val="yellow"/>
        </w:rPr>
        <w:t>chiesta di rateizzazione del canone demaniale ai sensi dell’a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rt. </w:t>
      </w:r>
      <w:r w:rsidR="00682C0A">
        <w:rPr>
          <w:rFonts w:ascii="Times New Roman" w:hAnsi="Times New Roman" w:cs="Times New Roman"/>
          <w:sz w:val="24"/>
          <w:szCs w:val="24"/>
          <w:highlight w:val="yellow"/>
        </w:rPr>
        <w:t>44 del Regolamento d’uso delle aree demaniali marittime;</w:t>
      </w:r>
      <w:r w:rsidR="00682C0A">
        <w:rPr>
          <w:rFonts w:ascii="Times New Roman" w:hAnsi="Times New Roman" w:cs="Times New Roman"/>
          <w:sz w:val="24"/>
          <w:szCs w:val="24"/>
        </w:rPr>
        <w:t xml:space="preserve"> </w:t>
      </w:r>
      <w:r w:rsidR="009F6975" w:rsidRPr="00920A76">
        <w:rPr>
          <w:rFonts w:ascii="Times New Roman" w:hAnsi="Times New Roman" w:cs="Times New Roman"/>
          <w:sz w:val="24"/>
          <w:szCs w:val="24"/>
        </w:rPr>
        <w:t>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F17CB2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F17CB2">
        <w:rPr>
          <w:rFonts w:ascii="Times New Roman" w:hAnsi="Times New Roman" w:cs="Times New Roman"/>
          <w:sz w:val="24"/>
          <w:szCs w:val="24"/>
        </w:rPr>
        <w:t xml:space="preserve">- </w:t>
      </w:r>
      <w:r w:rsidR="007A2D77">
        <w:rPr>
          <w:rFonts w:ascii="Times New Roman" w:hAnsi="Times New Roman" w:cs="Times New Roman"/>
          <w:sz w:val="24"/>
          <w:szCs w:val="24"/>
        </w:rPr>
        <w:t>SEDE</w:t>
      </w:r>
      <w:r w:rsidR="009F6975" w:rsidRPr="00F17CB2">
        <w:rPr>
          <w:rFonts w:ascii="Times New Roman" w:hAnsi="Times New Roman" w:cs="Times New Roman"/>
          <w:sz w:val="24"/>
          <w:szCs w:val="24"/>
        </w:rPr>
        <w:t xml:space="preserve"> DI </w:t>
      </w:r>
      <w:r w:rsidR="009C2534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UFFICIO </w:t>
      </w:r>
      <w:r w:rsidR="00E03EB3">
        <w:rPr>
          <w:rFonts w:ascii="Times New Roman" w:hAnsi="Times New Roman" w:cs="Times New Roman"/>
          <w:sz w:val="24"/>
          <w:szCs w:val="24"/>
        </w:rPr>
        <w:t>AMMINISTRATIVO – DIVISIONE II</w:t>
      </w:r>
      <w:r w:rsidR="00F768B8">
        <w:rPr>
          <w:rFonts w:ascii="Times New Roman" w:hAnsi="Times New Roman" w:cs="Times New Roman"/>
          <w:sz w:val="24"/>
          <w:szCs w:val="24"/>
        </w:rPr>
        <w:t xml:space="preserve"> – Tel. 0771</w:t>
      </w:r>
      <w:r w:rsidRPr="00F17CB2">
        <w:rPr>
          <w:rFonts w:ascii="Times New Roman" w:hAnsi="Times New Roman" w:cs="Times New Roman"/>
          <w:sz w:val="24"/>
          <w:szCs w:val="24"/>
        </w:rPr>
        <w:t>/</w:t>
      </w:r>
      <w:r w:rsidR="00F768B8">
        <w:rPr>
          <w:rFonts w:ascii="Times New Roman" w:hAnsi="Times New Roman" w:cs="Times New Roman"/>
          <w:sz w:val="24"/>
          <w:szCs w:val="24"/>
        </w:rPr>
        <w:t>471096</w:t>
      </w:r>
      <w:bookmarkStart w:id="0" w:name="_GoBack"/>
      <w:bookmarkEnd w:id="0"/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F17CB2">
        <w:rPr>
          <w:rFonts w:ascii="Times New Roman" w:hAnsi="Times New Roman" w:cs="Times New Roman"/>
          <w:sz w:val="24"/>
          <w:szCs w:val="24"/>
        </w:rPr>
        <w:t xml:space="preserve">Responsabile dell’Ufficio </w:t>
      </w:r>
      <w:r w:rsidR="00E03EB3">
        <w:rPr>
          <w:rFonts w:ascii="Times New Roman" w:hAnsi="Times New Roman" w:cs="Times New Roman"/>
          <w:sz w:val="24"/>
          <w:szCs w:val="24"/>
        </w:rPr>
        <w:t>Amministrativo – Sede di Gaeta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E03EB3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Recandosi presso l’Ufficio Amministrativo Divisione II</w:t>
      </w:r>
      <w:r w:rsidR="007A1B1C" w:rsidRPr="00920A76">
        <w:rPr>
          <w:rFonts w:ascii="Times New Roman" w:hAnsi="Times New Roman" w:cs="Times New Roman"/>
          <w:sz w:val="24"/>
          <w:szCs w:val="24"/>
        </w:rPr>
        <w:t xml:space="preserve"> c/o </w:t>
      </w:r>
      <w:r w:rsidR="009C2534">
        <w:rPr>
          <w:rFonts w:ascii="Times New Roman" w:hAnsi="Times New Roman" w:cs="Times New Roman"/>
          <w:sz w:val="24"/>
          <w:szCs w:val="24"/>
        </w:rPr>
        <w:t>Lungomare Caboto</w:t>
      </w:r>
      <w:r w:rsidR="007A1B1C"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303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303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3032F1">
        <w:trPr>
          <w:trHeight w:val="2921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68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 xml:space="preserve">chiesta di rateizzazione del canone 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demaniale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141E49" w:rsidP="00682C0A">
            <w:pPr>
              <w:jc w:val="center"/>
              <w:rPr>
                <w:rFonts w:ascii="Times New Roman" w:hAnsi="Times New Roman" w:cs="Times New Roman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44 Regolamento d’uso delle aree demaniali marittime</w:t>
            </w: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682C0A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C0A" w:rsidRDefault="00141E49" w:rsidP="00682C0A">
            <w:pPr>
              <w:jc w:val="center"/>
              <w:rPr>
                <w:rFonts w:ascii="Times New Roman" w:hAnsi="Times New Roman" w:cs="Times New Roman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-Domanda per </w:t>
            </w:r>
            <w:r w:rsidR="00682C0A">
              <w:rPr>
                <w:rFonts w:ascii="Times New Roman" w:hAnsi="Times New Roman" w:cs="Times New Roman"/>
                <w:sz w:val="16"/>
                <w:szCs w:val="16"/>
              </w:rPr>
              <w:t>richiesta di rateizzazione del canone demaniale ai sensi dell’art. 44 del Regolamento d’uso delle aree demaniali marittime</w:t>
            </w:r>
          </w:p>
          <w:p w:rsidR="00597379" w:rsidRPr="00141E49" w:rsidRDefault="00597379" w:rsidP="0068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682C0A" w:rsidP="00682C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FC6B1F" w:rsidRPr="00322A0C">
              <w:rPr>
                <w:rFonts w:ascii="Times New Roman" w:hAnsi="Times New Roman" w:cs="Times New Roman"/>
                <w:sz w:val="16"/>
                <w:szCs w:val="16"/>
              </w:rPr>
              <w:t xml:space="preserve">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sectPr w:rsid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3032F1"/>
    <w:rsid w:val="00322A0C"/>
    <w:rsid w:val="00476182"/>
    <w:rsid w:val="00495E08"/>
    <w:rsid w:val="0050771F"/>
    <w:rsid w:val="00597379"/>
    <w:rsid w:val="00621C1D"/>
    <w:rsid w:val="00682C0A"/>
    <w:rsid w:val="006D456E"/>
    <w:rsid w:val="006F1ADB"/>
    <w:rsid w:val="007A1B1C"/>
    <w:rsid w:val="007A2D77"/>
    <w:rsid w:val="007E4E01"/>
    <w:rsid w:val="008169A8"/>
    <w:rsid w:val="00920A76"/>
    <w:rsid w:val="00960A76"/>
    <w:rsid w:val="00976697"/>
    <w:rsid w:val="009C2534"/>
    <w:rsid w:val="009F6975"/>
    <w:rsid w:val="00B8309E"/>
    <w:rsid w:val="00D63214"/>
    <w:rsid w:val="00E03B80"/>
    <w:rsid w:val="00E03EB3"/>
    <w:rsid w:val="00F17CB2"/>
    <w:rsid w:val="00F768B8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C508-A573-4EAB-A570-0ED6ADE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3</cp:revision>
  <cp:lastPrinted>2019-08-02T10:35:00Z</cp:lastPrinted>
  <dcterms:created xsi:type="dcterms:W3CDTF">2020-07-01T07:08:00Z</dcterms:created>
  <dcterms:modified xsi:type="dcterms:W3CDTF">2020-07-01T08:25:00Z</dcterms:modified>
</cp:coreProperties>
</file>