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>lascio autorizzazione variazione contenuto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per </w:t>
      </w:r>
      <w:r w:rsidR="00C26815">
        <w:rPr>
          <w:rFonts w:ascii="Times New Roman" w:hAnsi="Times New Roman" w:cs="Times New Roman"/>
          <w:sz w:val="24"/>
          <w:szCs w:val="24"/>
          <w:highlight w:val="yellow"/>
        </w:rPr>
        <w:t>licenza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ex dell’art. </w:t>
      </w:r>
      <w:r w:rsidR="00ED28A1">
        <w:rPr>
          <w:rFonts w:ascii="Times New Roman" w:hAnsi="Times New Roman" w:cs="Times New Roman"/>
          <w:sz w:val="24"/>
          <w:szCs w:val="24"/>
          <w:highlight w:val="yellow"/>
        </w:rPr>
        <w:t xml:space="preserve">24, comma 1, </w:t>
      </w:r>
      <w:proofErr w:type="spellStart"/>
      <w:r w:rsidR="00ED28A1">
        <w:rPr>
          <w:rFonts w:ascii="Times New Roman" w:hAnsi="Times New Roman" w:cs="Times New Roman"/>
          <w:sz w:val="24"/>
          <w:szCs w:val="24"/>
          <w:highlight w:val="yellow"/>
        </w:rPr>
        <w:t>Reg.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Cod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B56AA4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- </w:t>
      </w:r>
      <w:r w:rsidR="00B56AA4">
        <w:rPr>
          <w:rFonts w:ascii="Times New Roman" w:hAnsi="Times New Roman" w:cs="Times New Roman"/>
          <w:sz w:val="24"/>
          <w:szCs w:val="24"/>
        </w:rPr>
        <w:t>SED</w:t>
      </w:r>
      <w:r w:rsidR="00B56AA4" w:rsidRPr="00B56AA4">
        <w:rPr>
          <w:rFonts w:ascii="Times New Roman" w:hAnsi="Times New Roman" w:cs="Times New Roman"/>
          <w:sz w:val="24"/>
          <w:szCs w:val="24"/>
        </w:rPr>
        <w:t>E</w:t>
      </w:r>
      <w:r w:rsidR="009F6975" w:rsidRPr="00B56AA4">
        <w:rPr>
          <w:rFonts w:ascii="Times New Roman" w:hAnsi="Times New Roman" w:cs="Times New Roman"/>
          <w:sz w:val="24"/>
          <w:szCs w:val="24"/>
        </w:rPr>
        <w:t xml:space="preserve"> DI </w:t>
      </w:r>
      <w:r w:rsidR="003B77CE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B56AA4">
        <w:rPr>
          <w:rFonts w:ascii="Times New Roman" w:hAnsi="Times New Roman" w:cs="Times New Roman"/>
          <w:sz w:val="24"/>
          <w:szCs w:val="24"/>
        </w:rPr>
        <w:t xml:space="preserve">UFFICIO </w:t>
      </w:r>
      <w:r w:rsidR="006C7BD6">
        <w:rPr>
          <w:rFonts w:ascii="Times New Roman" w:hAnsi="Times New Roman" w:cs="Times New Roman"/>
          <w:sz w:val="24"/>
          <w:szCs w:val="24"/>
        </w:rPr>
        <w:t>AMMINISTRATIVO – DIVISIONE II</w:t>
      </w:r>
      <w:r w:rsidRPr="00B56AA4">
        <w:rPr>
          <w:rFonts w:ascii="Times New Roman" w:hAnsi="Times New Roman" w:cs="Times New Roman"/>
          <w:sz w:val="24"/>
          <w:szCs w:val="24"/>
        </w:rPr>
        <w:t xml:space="preserve"> – Tel. 07</w:t>
      </w:r>
      <w:r w:rsidR="0037537F">
        <w:rPr>
          <w:rFonts w:ascii="Times New Roman" w:hAnsi="Times New Roman" w:cs="Times New Roman"/>
          <w:sz w:val="24"/>
          <w:szCs w:val="24"/>
        </w:rPr>
        <w:t>71</w:t>
      </w:r>
      <w:r w:rsidRPr="00B56AA4">
        <w:rPr>
          <w:rFonts w:ascii="Times New Roman" w:hAnsi="Times New Roman" w:cs="Times New Roman"/>
          <w:sz w:val="24"/>
          <w:szCs w:val="24"/>
        </w:rPr>
        <w:t>/</w:t>
      </w:r>
      <w:r w:rsidR="0037537F">
        <w:rPr>
          <w:rFonts w:ascii="Times New Roman" w:hAnsi="Times New Roman" w:cs="Times New Roman"/>
          <w:sz w:val="24"/>
          <w:szCs w:val="24"/>
        </w:rPr>
        <w:t>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B56AA4">
        <w:rPr>
          <w:rFonts w:ascii="Times New Roman" w:hAnsi="Times New Roman" w:cs="Times New Roman"/>
          <w:sz w:val="24"/>
          <w:szCs w:val="24"/>
        </w:rPr>
        <w:t>Responsabile dell’Uff</w:t>
      </w:r>
      <w:r w:rsidR="003B77CE">
        <w:rPr>
          <w:rFonts w:ascii="Times New Roman" w:hAnsi="Times New Roman" w:cs="Times New Roman"/>
          <w:sz w:val="24"/>
          <w:szCs w:val="24"/>
        </w:rPr>
        <w:t xml:space="preserve">icio </w:t>
      </w:r>
      <w:r w:rsidR="006C7BD6">
        <w:rPr>
          <w:rFonts w:ascii="Times New Roman" w:hAnsi="Times New Roman" w:cs="Times New Roman"/>
          <w:sz w:val="24"/>
          <w:szCs w:val="24"/>
        </w:rPr>
        <w:t>Amministrativo- Sede di Gaeta</w:t>
      </w:r>
      <w:r w:rsidR="003B77CE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Recandosi presso l’Ufficio </w:t>
      </w:r>
      <w:r w:rsidR="006C7BD6">
        <w:rPr>
          <w:rFonts w:ascii="Times New Roman" w:hAnsi="Times New Roman" w:cs="Times New Roman"/>
          <w:sz w:val="24"/>
          <w:szCs w:val="24"/>
        </w:rPr>
        <w:t>Amministrativo – Divisione II</w:t>
      </w:r>
      <w:r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3B77CE">
        <w:rPr>
          <w:rFonts w:ascii="Times New Roman" w:hAnsi="Times New Roman" w:cs="Times New Roman"/>
          <w:sz w:val="24"/>
          <w:szCs w:val="24"/>
        </w:rPr>
        <w:t>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ED28A1">
        <w:trPr>
          <w:trHeight w:val="8836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C26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 autorizzazione variazione contenuto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pe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 xml:space="preserve"> licenza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815" w:rsidRDefault="00C26815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Art.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24, comma 1, </w:t>
            </w:r>
            <w:proofErr w:type="spellStart"/>
            <w:r w:rsidR="00ED28A1">
              <w:rPr>
                <w:rFonts w:ascii="Times New Roman" w:hAnsi="Times New Roman" w:cs="Times New Roman"/>
                <w:sz w:val="16"/>
                <w:szCs w:val="16"/>
              </w:rPr>
              <w:t>Reg.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Cod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36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Cod.Nav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28A1" w:rsidRDefault="00ED28A1" w:rsidP="001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L.n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84/1994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lascio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autorizzazione variazione contenuto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concessione 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per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demaniale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 xml:space="preserve"> per 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licenza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28A1" w:rsidRDefault="00141E4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3 completo di rilievo planimetrico,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B56A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B56A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7379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cento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/00) per spese di istruttoria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 xml:space="preserve"> nel caso di licenze ex art. 36 </w:t>
            </w:r>
            <w:proofErr w:type="spellStart"/>
            <w:r w:rsidR="00C26815">
              <w:rPr>
                <w:rFonts w:ascii="Times New Roman" w:hAnsi="Times New Roman" w:cs="Times New Roman"/>
                <w:sz w:val="16"/>
                <w:szCs w:val="16"/>
              </w:rPr>
              <w:t>Cod.Nav</w:t>
            </w:r>
            <w:proofErr w:type="spellEnd"/>
            <w:r w:rsidR="00C26815">
              <w:rPr>
                <w:rFonts w:ascii="Times New Roman" w:hAnsi="Times New Roman" w:cs="Times New Roman"/>
                <w:sz w:val="16"/>
                <w:szCs w:val="16"/>
              </w:rPr>
              <w:t>, € 3.000,00 (tremila/00) nel caso licenze ex art. 18 Legge n. 84/1994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Nel caso l’istanza preveda la realizzazione di opere di facile/difficile rimozione produrre:</w:t>
            </w:r>
          </w:p>
          <w:p w:rsidR="00ED28A1" w:rsidRDefault="00F921DB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D28A1">
              <w:rPr>
                <w:rFonts w:ascii="Times New Roman" w:hAnsi="Times New Roman" w:cs="Times New Roman"/>
                <w:sz w:val="16"/>
                <w:szCs w:val="16"/>
              </w:rPr>
              <w:t>N. 5 copie del progetto;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relazione tecnica e cronoprogramma degli investimenti;</w:t>
            </w:r>
          </w:p>
          <w:p w:rsidR="00ED28A1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-computo metrico estimativo;</w:t>
            </w:r>
          </w:p>
          <w:p w:rsidR="00F921DB" w:rsidRDefault="00ED28A1" w:rsidP="00ED28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-ogni altro elaborato di progetto previsto dalla normativa vigente e necessario per la migliore illustrazione dell’opera.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A1" w:rsidRDefault="00ED28A1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68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815" w:rsidRDefault="00C26815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14292B"/>
    <w:rsid w:val="00322A0C"/>
    <w:rsid w:val="0037537F"/>
    <w:rsid w:val="003B77CE"/>
    <w:rsid w:val="00476182"/>
    <w:rsid w:val="0050771F"/>
    <w:rsid w:val="00597379"/>
    <w:rsid w:val="00621C1D"/>
    <w:rsid w:val="006C7BD6"/>
    <w:rsid w:val="006D456E"/>
    <w:rsid w:val="006F1ADB"/>
    <w:rsid w:val="007A1B1C"/>
    <w:rsid w:val="007E4E01"/>
    <w:rsid w:val="008169A8"/>
    <w:rsid w:val="00920A76"/>
    <w:rsid w:val="00960A76"/>
    <w:rsid w:val="00996211"/>
    <w:rsid w:val="009F6975"/>
    <w:rsid w:val="00B56AA4"/>
    <w:rsid w:val="00B8309E"/>
    <w:rsid w:val="00C26815"/>
    <w:rsid w:val="00D63214"/>
    <w:rsid w:val="00E03B80"/>
    <w:rsid w:val="00ED28A1"/>
    <w:rsid w:val="00F13DE3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5125-0046-4DA6-A690-84077121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2020-07-01T07:51:00Z</dcterms:created>
  <dcterms:modified xsi:type="dcterms:W3CDTF">2020-07-01T08:23:00Z</dcterms:modified>
</cp:coreProperties>
</file>