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Rilascio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per licenza</w:t>
      </w:r>
      <w:r w:rsidR="009E2655">
        <w:rPr>
          <w:rFonts w:ascii="Times New Roman" w:hAnsi="Times New Roman" w:cs="Times New Roman"/>
          <w:sz w:val="24"/>
          <w:szCs w:val="24"/>
          <w:highlight w:val="yellow"/>
        </w:rPr>
        <w:t xml:space="preserve"> ex art. 36 Cod.Nav.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12ECD">
        <w:rPr>
          <w:rFonts w:ascii="Times New Roman" w:hAnsi="Times New Roman" w:cs="Times New Roman"/>
          <w:sz w:val="24"/>
          <w:szCs w:val="24"/>
          <w:highlight w:val="yellow"/>
        </w:rPr>
        <w:t>per occupazioni particolari (installazione/posizionamento di sportelli automatici tipo bancomat e similari, macchiane per la distribuzione di cibi e bevande)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EC5754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  <w:r w:rsidR="007A1B1C" w:rsidRPr="00920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- </w:t>
      </w:r>
      <w:r w:rsidR="00EC5754" w:rsidRPr="00EC5754">
        <w:rPr>
          <w:rFonts w:ascii="Times New Roman" w:hAnsi="Times New Roman" w:cs="Times New Roman"/>
          <w:sz w:val="24"/>
          <w:szCs w:val="24"/>
        </w:rPr>
        <w:t>SEDE</w:t>
      </w:r>
      <w:r w:rsidR="00857645">
        <w:rPr>
          <w:rFonts w:ascii="Times New Roman" w:hAnsi="Times New Roman" w:cs="Times New Roman"/>
          <w:sz w:val="24"/>
          <w:szCs w:val="24"/>
        </w:rPr>
        <w:t xml:space="preserve"> DI 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513651" w:rsidRDefault="00513651" w:rsidP="00513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AMMINISTRATIVO – DIVISIONE II- TEL. 0771/471096</w:t>
      </w:r>
    </w:p>
    <w:p w:rsidR="00513651" w:rsidRDefault="00513651" w:rsidP="005136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513651" w:rsidRDefault="00513651" w:rsidP="00513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>
        <w:rPr>
          <w:rFonts w:ascii="Times New Roman" w:hAnsi="Times New Roman" w:cs="Times New Roman"/>
          <w:sz w:val="24"/>
          <w:szCs w:val="24"/>
        </w:rPr>
        <w:t>: Responsabile dell’Ufficio Amministrativo – Sede di Gaeta.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651" w:rsidRDefault="00513651" w:rsidP="00513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INFORMAZIONI</w:t>
      </w:r>
    </w:p>
    <w:p w:rsidR="00513651" w:rsidRDefault="00513651" w:rsidP="0051365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Recandosi presso l’Ufficio Amministrativo – Divisione II c/o Lungomare Caboto,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136"/>
        <w:gridCol w:w="1862"/>
        <w:gridCol w:w="2115"/>
        <w:gridCol w:w="2113"/>
        <w:gridCol w:w="194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381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381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381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381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C12ECD">
        <w:trPr>
          <w:trHeight w:val="7610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C12E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Rilascio concessione demaniale marittima</w:t>
            </w:r>
            <w:r w:rsidR="00C12ECD">
              <w:rPr>
                <w:rFonts w:ascii="Times New Roman" w:hAnsi="Times New Roman" w:cs="Times New Roman"/>
                <w:sz w:val="16"/>
                <w:szCs w:val="16"/>
              </w:rPr>
              <w:t xml:space="preserve"> con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C12ECD">
              <w:rPr>
                <w:rFonts w:ascii="Times New Roman" w:hAnsi="Times New Roman" w:cs="Times New Roman"/>
                <w:sz w:val="16"/>
                <w:szCs w:val="16"/>
              </w:rPr>
              <w:t>icenza/occupazioni particolari (installazione/posizionamento di sportelli automatici tipo bancomat e similari, macchine per la distribuzione di cibi e bevande)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ECD" w:rsidRDefault="00C12ECD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ECD" w:rsidRDefault="00C12ECD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ECD" w:rsidRDefault="00C12ECD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ECD" w:rsidRDefault="00C12ECD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36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rilascio di concessione demaniale</w:t>
            </w:r>
            <w:r w:rsidR="00C12ECD">
              <w:rPr>
                <w:rFonts w:ascii="Times New Roman" w:hAnsi="Times New Roman" w:cs="Times New Roman"/>
                <w:sz w:val="16"/>
                <w:szCs w:val="16"/>
              </w:rPr>
              <w:t xml:space="preserve"> con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licenza</w:t>
            </w:r>
            <w:r w:rsidR="00C12ECD">
              <w:rPr>
                <w:rFonts w:ascii="Times New Roman" w:hAnsi="Times New Roman" w:cs="Times New Roman"/>
                <w:sz w:val="16"/>
                <w:szCs w:val="16"/>
              </w:rPr>
              <w:t xml:space="preserve"> per /occupazioni particolari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1ADB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D1, completo di ril</w:t>
            </w:r>
            <w:r w:rsidR="00B14C4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evo planimetrico, 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e dei Trasporti nella sezione </w:t>
            </w:r>
            <w:r w:rsidRPr="0038194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38194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12ECD" w:rsidRDefault="00C12ECD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N. 2 copie della relazione illustrativa, comprendente scheda tecnica e/o certificato di conformità dell’impianto alle norme vigenti (impiantistica,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sicurezza,etc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dell’atto di notorietà o dichiarazioni familiari conviventi resa ai fini del rilascio dell’informazione antimafia;</w:t>
            </w:r>
          </w:p>
          <w:p w:rsidR="00FC6B1F" w:rsidRDefault="00FC6B1F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Attestazione dell’avvenuto pagamento di € 300,00 (trecento/00) per spese di istruttoria.</w:t>
            </w:r>
          </w:p>
          <w:p w:rsidR="00597379" w:rsidRPr="00141E49" w:rsidRDefault="00597379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ECD" w:rsidRDefault="00C12ECD" w:rsidP="00FC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ECD" w:rsidRDefault="00C12ECD" w:rsidP="00FC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B1F" w:rsidRPr="00322A0C" w:rsidRDefault="00FC6B1F" w:rsidP="00FC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150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12ECD" w:rsidRDefault="00C12ECD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12ECD" w:rsidRDefault="00C12ECD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E4F5F"/>
    <w:rsid w:val="00141E49"/>
    <w:rsid w:val="00322A0C"/>
    <w:rsid w:val="00381941"/>
    <w:rsid w:val="00476182"/>
    <w:rsid w:val="00513651"/>
    <w:rsid w:val="00597379"/>
    <w:rsid w:val="006D456E"/>
    <w:rsid w:val="006F1ADB"/>
    <w:rsid w:val="007A1B1C"/>
    <w:rsid w:val="007E4E01"/>
    <w:rsid w:val="008169A8"/>
    <w:rsid w:val="00857645"/>
    <w:rsid w:val="00920A76"/>
    <w:rsid w:val="009E2655"/>
    <w:rsid w:val="009F6975"/>
    <w:rsid w:val="00B14C40"/>
    <w:rsid w:val="00B8309E"/>
    <w:rsid w:val="00BB6A8F"/>
    <w:rsid w:val="00C12ECD"/>
    <w:rsid w:val="00D63214"/>
    <w:rsid w:val="00E03B80"/>
    <w:rsid w:val="00EC5754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E887-39AB-4462-8588-F0F46478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2020-07-01T08:04:00Z</dcterms:created>
  <dcterms:modified xsi:type="dcterms:W3CDTF">2020-07-01T08:04:00Z</dcterms:modified>
</cp:coreProperties>
</file>